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19A4" w14:textId="77777777" w:rsidR="00E6669B" w:rsidRDefault="00000000">
      <w:pPr>
        <w:tabs>
          <w:tab w:val="center" w:pos="6416"/>
        </w:tabs>
        <w:spacing w:after="272"/>
        <w:ind w:left="-15" w:firstLine="0"/>
      </w:pPr>
      <w:r>
        <w:t>18/09/2024, 17:34</w:t>
      </w:r>
      <w:r>
        <w:tab/>
        <w:t>Plataforma Sucupira</w:t>
      </w:r>
    </w:p>
    <w:p w14:paraId="103367BF" w14:textId="77777777" w:rsidR="00E6669B" w:rsidRDefault="00000000">
      <w:pPr>
        <w:pStyle w:val="Ttulo1"/>
      </w:pPr>
      <w:r>
        <w:t>Periódicos</w:t>
      </w:r>
    </w:p>
    <w:tbl>
      <w:tblPr>
        <w:tblStyle w:val="TableGrid"/>
        <w:tblW w:w="10536" w:type="dxa"/>
        <w:tblInd w:w="325" w:type="dxa"/>
        <w:tblCellMar>
          <w:top w:w="118" w:type="dxa"/>
          <w:left w:w="8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320"/>
        <w:gridCol w:w="2410"/>
        <w:gridCol w:w="930"/>
        <w:gridCol w:w="2126"/>
      </w:tblGrid>
      <w:tr w:rsidR="00E6669B" w14:paraId="778D7DB4" w14:textId="77777777">
        <w:trPr>
          <w:trHeight w:val="345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1F1FC296" w14:textId="77777777" w:rsidR="00E6669B" w:rsidRDefault="00000000">
            <w:pPr>
              <w:spacing w:line="259" w:lineRule="auto"/>
              <w:ind w:left="1" w:firstLine="0"/>
            </w:pPr>
            <w:r>
              <w:rPr>
                <w:b/>
                <w:color w:val="ABABAB"/>
                <w:sz w:val="12"/>
              </w:rPr>
              <w:t>ISSN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2078B0D0" w14:textId="77777777" w:rsidR="00E6669B" w:rsidRDefault="00000000">
            <w:pPr>
              <w:spacing w:line="259" w:lineRule="auto"/>
              <w:ind w:left="3" w:firstLine="0"/>
            </w:pPr>
            <w:r>
              <w:rPr>
                <w:b/>
                <w:color w:val="ABABAB"/>
                <w:sz w:val="12"/>
              </w:rPr>
              <w:t>Título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5123D781" w14:textId="77777777" w:rsidR="00E6669B" w:rsidRDefault="00000000">
            <w:pPr>
              <w:spacing w:line="259" w:lineRule="auto"/>
              <w:ind w:left="3" w:firstLine="0"/>
            </w:pPr>
            <w:r>
              <w:rPr>
                <w:b/>
                <w:color w:val="ABABAB"/>
                <w:sz w:val="12"/>
              </w:rPr>
              <w:t>Área com publicação no quadriênio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670F55B0" w14:textId="77777777" w:rsidR="00E6669B" w:rsidRDefault="00000000">
            <w:pPr>
              <w:spacing w:line="259" w:lineRule="auto"/>
              <w:ind w:left="0" w:firstLine="0"/>
            </w:pPr>
            <w:r>
              <w:rPr>
                <w:b/>
                <w:color w:val="ABABAB"/>
                <w:sz w:val="12"/>
              </w:rPr>
              <w:t>Classificação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nil"/>
            </w:tcBorders>
            <w:vAlign w:val="center"/>
          </w:tcPr>
          <w:p w14:paraId="52573B5F" w14:textId="77777777" w:rsidR="00E6669B" w:rsidRDefault="00000000">
            <w:pPr>
              <w:spacing w:line="259" w:lineRule="auto"/>
              <w:ind w:left="1" w:firstLine="0"/>
            </w:pPr>
            <w:r>
              <w:rPr>
                <w:b/>
                <w:color w:val="ABABAB"/>
                <w:sz w:val="12"/>
              </w:rPr>
              <w:t>Área mãe</w:t>
            </w:r>
          </w:p>
        </w:tc>
      </w:tr>
      <w:tr w:rsidR="00E6669B" w14:paraId="2117B163" w14:textId="77777777">
        <w:trPr>
          <w:trHeight w:val="685"/>
        </w:trPr>
        <w:tc>
          <w:tcPr>
            <w:tcW w:w="75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A1C6C9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2525-4669</w:t>
            </w:r>
          </w:p>
        </w:tc>
        <w:tc>
          <w:tcPr>
            <w:tcW w:w="432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F7D81B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ANUÁRIO PESQUISA E EXTENSÃO UNOESC JOAÇABA</w:t>
            </w:r>
          </w:p>
        </w:tc>
        <w:tc>
          <w:tcPr>
            <w:tcW w:w="241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CE531AE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4FAF93B0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1DC1989D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7087210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0A0C9E0B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1B608588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4FCEEF2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2446-8495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667747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CADERNOS DE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9EA9AD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5843261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2319F19E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556EE0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62F63BC9" w14:textId="77777777" w:rsidR="00E6669B" w:rsidRDefault="00000000">
            <w:pPr>
              <w:spacing w:line="259" w:lineRule="auto"/>
              <w:ind w:left="1" w:firstLine="0"/>
            </w:pPr>
            <w:proofErr w:type="spellStart"/>
            <w:r>
              <w:rPr>
                <w:sz w:val="12"/>
              </w:rPr>
              <w:t>LINGUíSTICA</w:t>
            </w:r>
            <w:proofErr w:type="spellEnd"/>
            <w:r>
              <w:rPr>
                <w:sz w:val="12"/>
              </w:rPr>
              <w:t xml:space="preserve"> E LITERATURA</w:t>
            </w:r>
          </w:p>
        </w:tc>
      </w:tr>
      <w:tr w:rsidR="00E6669B" w14:paraId="6C800D98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0EF816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2359-0599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F43514F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CAMINHO ABERTO: REVISTA DE EXTENSÃO DO IFSC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4933332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0E1FC36F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73992AA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60529E5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1F25141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PSICOLOGIA</w:t>
            </w:r>
          </w:p>
        </w:tc>
      </w:tr>
      <w:tr w:rsidR="00E6669B" w14:paraId="6E85D5F2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796614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2594-5467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F1DB6C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CONECTE-SE! REVISTA INTERDISCIPLINAR DE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1F9EB07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0BBA3341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014CF193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FDC474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A4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0A75572" w14:textId="77777777" w:rsidR="00E6669B" w:rsidRDefault="00000000">
            <w:pPr>
              <w:spacing w:line="259" w:lineRule="auto"/>
              <w:ind w:left="1" w:right="-21" w:firstLine="0"/>
            </w:pPr>
            <w:r>
              <w:rPr>
                <w:sz w:val="12"/>
              </w:rPr>
              <w:t>ARQUITETURA, URBANISMO E DESI</w:t>
            </w:r>
          </w:p>
        </w:tc>
      </w:tr>
      <w:tr w:rsidR="00E6669B" w14:paraId="27C3A090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F6D9575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1518-6369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0B7CC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EM EXTENSÃO (UFU)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5BDA406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474A3E97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064FFA7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548E912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B2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19222DB6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>ADMINISTRAÇÃO PÚBLICA E DE</w:t>
            </w:r>
          </w:p>
          <w:p w14:paraId="4F404E3F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 xml:space="preserve">EMPRESAS, CIÊNCIAS CONTÁBEIS </w:t>
            </w:r>
          </w:p>
          <w:p w14:paraId="7106AA6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TURISMO</w:t>
            </w:r>
          </w:p>
        </w:tc>
      </w:tr>
      <w:tr w:rsidR="00E6669B" w14:paraId="246EAC87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6F36CE3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2316-9303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3A4F943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E-MOSAICOS REVISTA MULTIDISCIPLINAR DE ENSINO, PESQUISA,</w:t>
            </w:r>
          </w:p>
          <w:p w14:paraId="3AFB4D0B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EXTENSÃO E CULTURA DO INSTITUTO DE APLICAÇÃO FERNANDO</w:t>
            </w:r>
          </w:p>
          <w:p w14:paraId="55C76055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RODRIGUES DA SILVEIRA (CAP-UERJ)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CC785B4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6D6128A6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4361557A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818F5D3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B2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09B6496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ENSINO</w:t>
            </w:r>
          </w:p>
        </w:tc>
      </w:tr>
      <w:tr w:rsidR="00E6669B" w14:paraId="4F0DCCCF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4DD8F4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2447-1151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2CFA27E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EXPERIÊNCIA - REVISTA CIENTÍFICA DE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299789D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04B50BC3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3090F17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38C097E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B1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6E55078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EDUCAÇÃO</w:t>
            </w:r>
          </w:p>
        </w:tc>
      </w:tr>
      <w:tr w:rsidR="00E6669B" w14:paraId="77398649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F76FF3C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2358-8195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32A790F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EXPRESSA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F73339A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418F7E3A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38EA446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E4EC1EB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7E720512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0A4E2408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4E19D5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1414-4190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E5F3349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EXPRESSA EXTENSÃO (UFPEL)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53F2F0A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13FC8354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5946E82F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0463589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70806FCE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4A73F6BD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2C8F37C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2318-1796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231DF2C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EXTENSÃO RURAL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E4B7007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5F159C9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5B2594B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BC60E7C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0826902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CIÊNCIAS AGRÁRIAS I</w:t>
            </w:r>
          </w:p>
        </w:tc>
      </w:tr>
      <w:tr w:rsidR="00E6669B" w14:paraId="759ECED3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DCD85B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1415-7802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08F2A73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EXTENSÃO RURAL (SANTA MARIA)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F5C525E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13D0E320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4FA60995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FCA737E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04BD84DD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CIÊNCIAS AGRÁRIAS I</w:t>
            </w:r>
          </w:p>
        </w:tc>
      </w:tr>
      <w:tr w:rsidR="00E6669B" w14:paraId="1D714C24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8716BDC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1807-0221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243D6D3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EXTENSIO: REVISTA ELETRÔNICA DE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F9538D0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7AB16D6F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03C02E6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EC17258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B1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5E4C9201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>ADMINISTRAÇÃO PÚBLICA E DE</w:t>
            </w:r>
          </w:p>
          <w:p w14:paraId="3A8A09E7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 xml:space="preserve">EMPRESAS, CIÊNCIAS CONTÁBEIS </w:t>
            </w:r>
          </w:p>
          <w:p w14:paraId="5CAABF1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TURISMO</w:t>
            </w:r>
          </w:p>
        </w:tc>
      </w:tr>
      <w:tr w:rsidR="00E6669B" w14:paraId="084FD959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E82CDC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2318-2326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B1E31AD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INTERFACES - REVISTA DE EXTENSÃO DA UFMG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0648B84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5C4946B4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022A5C0F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E1A57CF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3A7680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09070061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A51F343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2318-2369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4EE3991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PRÁXIS: SABERES DA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2233CA1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0CD9B4DF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16FC9453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2D2E84D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2026BC0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ARTES</w:t>
            </w:r>
          </w:p>
        </w:tc>
      </w:tr>
      <w:tr w:rsidR="00E6669B" w14:paraId="2B3124C4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CA63B7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2675-8512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0432C5A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REPEGE - REVISTA DE ENSINO, PESQUISA E EXTENSÃO EM GESTÃO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C094B7D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3BA1EF9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4E719DB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7BC6D3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12B6BADD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>ADMINISTRAÇÃO PÚBLICA E DE</w:t>
            </w:r>
          </w:p>
          <w:p w14:paraId="072B68B6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 xml:space="preserve">EMPRESAS, CIÊNCIAS CONTÁBEIS </w:t>
            </w:r>
          </w:p>
          <w:p w14:paraId="275CB8FA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TURISMO</w:t>
            </w:r>
          </w:p>
        </w:tc>
      </w:tr>
      <w:tr w:rsidR="00E6669B" w14:paraId="39264139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75C33CB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2179-5320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73BBC4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REVER - REVISTA DE EXTENSÃO E ESTUDOS RURAIS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9B1C45B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13C6C07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4AD31E54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03F48B8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36D58A45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CIÊNCIAS AGRÁRIAS I</w:t>
            </w:r>
          </w:p>
        </w:tc>
      </w:tr>
      <w:tr w:rsidR="00E6669B" w14:paraId="2A1FAFEA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BA0FE7A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2358-0399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A4F4ED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BRASILEIRA DE EXTENSÃO UNIVERSITÁRIA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F902A48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28B2CB06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6E2367DD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F547C73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A3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73728A9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ENSINO</w:t>
            </w:r>
          </w:p>
        </w:tc>
      </w:tr>
      <w:tr w:rsidR="00E6669B" w14:paraId="31046341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CAC79A7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1679-4605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FC3C6C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CIÊNCIA EM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4AC6760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5506AD7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7C3A3F31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1973023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A4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001E99F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1376BDF7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060910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lastRenderedPageBreak/>
              <w:t>2238-0167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3A793CD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DA EXTENSÃO DA UFRGS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EDE0168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15E8B5C5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1B9208E1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C6B7010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50B6E4DC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PSICOLOGIA</w:t>
            </w:r>
          </w:p>
        </w:tc>
      </w:tr>
      <w:tr w:rsidR="00E6669B" w14:paraId="30CCE6A7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D6271BD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2448-4245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4B244AA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DE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60101E7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7FB2D414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0A7F0951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6951A41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B2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611D016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EDUCAÇÃO</w:t>
            </w:r>
          </w:p>
        </w:tc>
      </w:tr>
      <w:tr w:rsidR="00E6669B" w14:paraId="2D065B73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FB95AA7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2359-5116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4D7852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DE EXTENSÃO E ESTUDOS RURAIS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B1CADE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3648EE68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26EEE40C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5AF792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27C78A03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CIÊNCIAS AGRÁRIAS I</w:t>
            </w:r>
          </w:p>
        </w:tc>
      </w:tr>
    </w:tbl>
    <w:p w14:paraId="67EF13C1" w14:textId="77777777" w:rsidR="00E6669B" w:rsidRDefault="00000000">
      <w:pPr>
        <w:ind w:left="-5"/>
      </w:pPr>
      <w:r>
        <w:t>https://sucupira-legado.capes.gov.br/sucupira/public/consultas/coleta/veiculoPublicacaoQualis/listaConsultaGeralPeriodicos.jsf</w:t>
      </w:r>
      <w:r>
        <w:tab/>
        <w:t>1/2 18/09/2024, 17:34</w:t>
      </w:r>
      <w:r>
        <w:tab/>
        <w:t>Plataforma Sucupira</w:t>
      </w:r>
    </w:p>
    <w:tbl>
      <w:tblPr>
        <w:tblStyle w:val="TableGrid"/>
        <w:tblW w:w="10536" w:type="dxa"/>
        <w:tblInd w:w="325" w:type="dxa"/>
        <w:tblCellMar>
          <w:top w:w="118" w:type="dxa"/>
          <w:left w:w="8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320"/>
        <w:gridCol w:w="2410"/>
        <w:gridCol w:w="930"/>
        <w:gridCol w:w="2126"/>
      </w:tblGrid>
      <w:tr w:rsidR="00E6669B" w14:paraId="4F0D82D0" w14:textId="77777777">
        <w:trPr>
          <w:trHeight w:val="345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59D5D02B" w14:textId="77777777" w:rsidR="00E6669B" w:rsidRDefault="00000000">
            <w:pPr>
              <w:spacing w:line="259" w:lineRule="auto"/>
              <w:ind w:left="1" w:firstLine="0"/>
            </w:pPr>
            <w:r>
              <w:rPr>
                <w:b/>
                <w:color w:val="ABABAB"/>
                <w:sz w:val="12"/>
              </w:rPr>
              <w:t>ISSN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7A9FE187" w14:textId="77777777" w:rsidR="00E6669B" w:rsidRDefault="00000000">
            <w:pPr>
              <w:spacing w:line="259" w:lineRule="auto"/>
              <w:ind w:left="3" w:firstLine="0"/>
            </w:pPr>
            <w:r>
              <w:rPr>
                <w:b/>
                <w:color w:val="ABABAB"/>
                <w:sz w:val="12"/>
              </w:rPr>
              <w:t>Título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629BE510" w14:textId="77777777" w:rsidR="00E6669B" w:rsidRDefault="00000000">
            <w:pPr>
              <w:spacing w:line="259" w:lineRule="auto"/>
              <w:ind w:left="3" w:firstLine="0"/>
            </w:pPr>
            <w:r>
              <w:rPr>
                <w:b/>
                <w:color w:val="ABABAB"/>
                <w:sz w:val="12"/>
              </w:rPr>
              <w:t>Área com publicação no quadriênio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single" w:sz="4" w:space="0" w:color="DDDDDD"/>
            </w:tcBorders>
            <w:vAlign w:val="center"/>
          </w:tcPr>
          <w:p w14:paraId="11AF7BBE" w14:textId="77777777" w:rsidR="00E6669B" w:rsidRDefault="00000000">
            <w:pPr>
              <w:spacing w:line="259" w:lineRule="auto"/>
              <w:ind w:left="0" w:firstLine="0"/>
            </w:pPr>
            <w:r>
              <w:rPr>
                <w:b/>
                <w:color w:val="ABABAB"/>
                <w:sz w:val="12"/>
              </w:rPr>
              <w:t>Classificação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8" w:space="0" w:color="DDDDDD"/>
              <w:right w:val="nil"/>
            </w:tcBorders>
            <w:vAlign w:val="center"/>
          </w:tcPr>
          <w:p w14:paraId="142AF534" w14:textId="77777777" w:rsidR="00E6669B" w:rsidRDefault="00000000">
            <w:pPr>
              <w:spacing w:line="259" w:lineRule="auto"/>
              <w:ind w:left="1" w:firstLine="0"/>
            </w:pPr>
            <w:r>
              <w:rPr>
                <w:b/>
                <w:color w:val="ABABAB"/>
                <w:sz w:val="12"/>
              </w:rPr>
              <w:t>Área mãe</w:t>
            </w:r>
          </w:p>
        </w:tc>
      </w:tr>
      <w:tr w:rsidR="00E6669B" w14:paraId="135E793F" w14:textId="77777777">
        <w:trPr>
          <w:trHeight w:val="685"/>
        </w:trPr>
        <w:tc>
          <w:tcPr>
            <w:tcW w:w="75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46044D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2317-5451</w:t>
            </w:r>
          </w:p>
        </w:tc>
        <w:tc>
          <w:tcPr>
            <w:tcW w:w="432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C3EFAA7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ELO - DIÁLOGOS EM EXTENSÃO</w:t>
            </w:r>
          </w:p>
        </w:tc>
        <w:tc>
          <w:tcPr>
            <w:tcW w:w="241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72291C3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343ECF6A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68A7ECB9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D315F89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B1</w:t>
            </w:r>
          </w:p>
        </w:tc>
        <w:tc>
          <w:tcPr>
            <w:tcW w:w="2126" w:type="dxa"/>
            <w:tcBorders>
              <w:top w:val="single" w:sz="8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3A2AB495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01760494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A5E1372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1982-7687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61CC0AC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EM EXTENSÃO (ONLINE)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8187288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6CEEA28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19DEB83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04DEA6E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B2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18272646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>ADMINISTRAÇÃO PÚBLICA E DE</w:t>
            </w:r>
          </w:p>
          <w:p w14:paraId="30F41AA1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 xml:space="preserve">EMPRESAS, CIÊNCIAS CONTÁBEIS </w:t>
            </w:r>
          </w:p>
          <w:p w14:paraId="1FAE6C1B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TURISMO</w:t>
            </w:r>
          </w:p>
        </w:tc>
      </w:tr>
      <w:tr w:rsidR="00E6669B" w14:paraId="4BA466B8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79A6128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2236-6784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88E08A2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BEE10A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6702622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617CAA44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69CD7B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A0C0EE6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0985FA44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D058086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2178-6054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720932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 E SOCIEDADE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7BA56C0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629EC8D5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008B7F5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2A16FB9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0647BF63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SAÚDE COLETIVA</w:t>
            </w:r>
          </w:p>
        </w:tc>
      </w:tr>
      <w:tr w:rsidR="00E6669B" w14:paraId="4CBC5C81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3DEBDDE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2316-400X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326D31C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 EM AÇÃO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37DC00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4A3D7542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32C84A35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8D395F1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782C0B59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SAÚDE COLETIVA</w:t>
            </w:r>
          </w:p>
        </w:tc>
      </w:tr>
      <w:tr w:rsidR="00E6669B" w14:paraId="56D52898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1358E69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2236-5842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EA5524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 EM DEBATE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752124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42943F9B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4C58E2E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906216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B1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B3BF93B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ARTES</w:t>
            </w:r>
          </w:p>
        </w:tc>
      </w:tr>
      <w:tr w:rsidR="00E6669B" w14:paraId="1DF8BA2F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A833918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2317-9791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7321A72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 EM FOCO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82D6141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0FF8CC4A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56C1E5E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79DE9DE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B2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3021DBC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EDUCAÇÃO</w:t>
            </w:r>
          </w:p>
        </w:tc>
      </w:tr>
      <w:tr w:rsidR="00E6669B" w14:paraId="644134A2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A0B5797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2236-5109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02C36BD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FOCANDO A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B3CC64E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7590696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4028E17F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B5FA4D1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1F42E468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46D7EBDB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48D164D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2358-6036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39D4D95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INTERDISCIPLINAR DE ENSINO, PESQUISA 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4B61D27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ADMINISTRAÇÃO PÚBLICA E DE</w:t>
            </w:r>
          </w:p>
          <w:p w14:paraId="39893AB5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EMPRESAS, CIÊNCIAS CONTÁBEIS E</w:t>
            </w:r>
          </w:p>
          <w:p w14:paraId="609E0DEA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TURISMO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A88B3E2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B2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5969B1D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135200A3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480023B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1414-4190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DE26AD3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EXPRESSA EXTENSÃO (UFPEL)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228EEE1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ANTROPOLOGIA / ARQUEOLOGIA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760F97E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6E5022C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2316E97E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BEF1B72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2318-1796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EFCC107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EXTENSÃO RURAL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185F080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ANTROPOLOGIA / ARQUEOLOGIA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A6838DC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0B5A526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CIÊNCIAS AGRÁRIAS I</w:t>
            </w:r>
          </w:p>
        </w:tc>
      </w:tr>
      <w:tr w:rsidR="00E6669B" w14:paraId="7A8A77A8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1085E97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2447-794X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9219C32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NEXUS - REVISTA DE EXTENSÃO DO IFAM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9722619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ANTROPOLOGIA / ARQUEOLOGIA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B2C5157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A4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7E3962A6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ENSINO</w:t>
            </w:r>
          </w:p>
        </w:tc>
      </w:tr>
      <w:tr w:rsidR="00E6669B" w14:paraId="6E621337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D1D63E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2316-9060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B8DDF0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CULTURA E EXTENSÃO USP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CB29231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ANTROPOLOGIA / ARQUEOLOGIA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99F62E8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12A2109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2D5F68CB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38819F2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2359-5116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758213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DE EXTENSÃO E ESTUDOS RURAIS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AFF460C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ANTROPOLOGIA / ARQUEOLOGIA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E2F18FE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4FDEB1F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CIÊNCIAS AGRÁRIAS I</w:t>
            </w:r>
          </w:p>
        </w:tc>
      </w:tr>
      <w:tr w:rsidR="00E6669B" w14:paraId="77BB6039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043EF77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2236-6784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946792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FA2AD99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ANTROPOLOGIA / ARQUEOLOGIA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EEABE04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1E888DFA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149A6B94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A675195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2178-6054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8B1AA1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 E SOCIEDADE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2D793A4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ANTROPOLOGIA / ARQUEOLOGIA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347DF81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07564B7B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SAÚDE COLETIVA</w:t>
            </w:r>
          </w:p>
        </w:tc>
      </w:tr>
      <w:tr w:rsidR="00E6669B" w14:paraId="0A1CDF55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31DC198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2594-5467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79899DF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CONECTE-SE! REVISTA INTERDISCIPLINAR DE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453B597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3A6A2777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578D042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A4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56DA2727" w14:textId="77777777" w:rsidR="00E6669B" w:rsidRDefault="00000000">
            <w:pPr>
              <w:spacing w:line="259" w:lineRule="auto"/>
              <w:ind w:left="1" w:right="-21" w:firstLine="0"/>
            </w:pPr>
            <w:r>
              <w:rPr>
                <w:sz w:val="12"/>
              </w:rPr>
              <w:t>ARQUITETURA, URBANISMO E DESI</w:t>
            </w:r>
          </w:p>
        </w:tc>
      </w:tr>
      <w:tr w:rsidR="00E6669B" w14:paraId="0067DD31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0B0836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2358-8195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EAD600E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EXPRESSA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C4AD2ED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1D8A9FC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A2021F4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6DC3823A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21445D9C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B9D467E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1414-4190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BA61143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EXPRESSA EXTENSÃO (UFPEL)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CF11620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07EA9ADA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E434CC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06E52EE3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58A14FF0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6C7E46A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2358-7180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D929FEE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EXTENSÃO EM FOCO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D0E5D1C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7B16A102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E2BBF84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5F5EF31C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6FED9FBD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F84911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1807-0221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BBDFBB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EXTENSIO: REVISTA ELETRÔNICA DE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26E5A5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7E8CCB04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A554B9D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B1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3542CD48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>ADMINISTRAÇÃO PÚBLICA E DE</w:t>
            </w:r>
          </w:p>
          <w:p w14:paraId="5ECA17C0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 xml:space="preserve">EMPRESAS, CIÊNCIAS CONTÁBEIS </w:t>
            </w:r>
          </w:p>
          <w:p w14:paraId="09FDFD5D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TURISMO</w:t>
            </w:r>
          </w:p>
        </w:tc>
      </w:tr>
      <w:tr w:rsidR="00E6669B" w14:paraId="7FED81B8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A16166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2318-2326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C65B034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INTERFACES - REVISTA DE EXTENSÃO DA UFMG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425855F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1E7A561F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646971C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6D2001AF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46CFE88E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596667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1679-4605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5E55EAA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CIÊNCIA EM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B6D5029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3BA91BC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19B3D77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A4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1B91E376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INTERDISCIPLINAR</w:t>
            </w:r>
          </w:p>
        </w:tc>
      </w:tr>
      <w:tr w:rsidR="00E6669B" w14:paraId="730A1CCB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1195C64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1677-8898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4FA22C6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DIÁLOGOS: PESQUISA E EXTENSÃO UNIVERSITÁRIA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B14D37A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6901EF72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A4BD9A2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1AE8E0F0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PSICOLOGIA</w:t>
            </w:r>
          </w:p>
        </w:tc>
      </w:tr>
      <w:tr w:rsidR="00E6669B" w14:paraId="66DEFABD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5FF8E2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2178-6054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7FC87E5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 E SOCIEDADE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DF611FD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741D00C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7B3EBC0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6C67D839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SAÚDE COLETIVA</w:t>
            </w:r>
          </w:p>
        </w:tc>
      </w:tr>
      <w:tr w:rsidR="00E6669B" w14:paraId="621E3135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1346249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2316-400X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04F5847A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EXTENSÃO EM AÇÃO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9E7FFD4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344E5B1B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D09F4A6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B4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</w:tcPr>
          <w:p w14:paraId="41FB55FA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SAÚDE COLETIVA</w:t>
            </w:r>
          </w:p>
        </w:tc>
      </w:tr>
      <w:tr w:rsidR="00E6669B" w14:paraId="52C3E3A9" w14:textId="77777777">
        <w:trPr>
          <w:trHeight w:val="51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B52B2D8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2594-6528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EA3D43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REVISTA PRÁTICAS EM EXTENSÃO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E115AB0" w14:textId="77777777" w:rsidR="00E6669B" w:rsidRDefault="00000000">
            <w:pPr>
              <w:spacing w:after="22" w:line="259" w:lineRule="auto"/>
              <w:ind w:left="3" w:firstLine="0"/>
            </w:pPr>
            <w:r>
              <w:rPr>
                <w:sz w:val="12"/>
              </w:rPr>
              <w:t>ARQUITETURA, URBANISMO E</w:t>
            </w:r>
          </w:p>
          <w:p w14:paraId="1AD0CC9C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DESIGN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574638C3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B3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3BFC849B" w14:textId="77777777" w:rsidR="00E6669B" w:rsidRDefault="00000000">
            <w:pPr>
              <w:spacing w:after="22" w:line="259" w:lineRule="auto"/>
              <w:ind w:left="1" w:right="-72" w:firstLine="0"/>
            </w:pPr>
            <w:r>
              <w:rPr>
                <w:sz w:val="12"/>
              </w:rPr>
              <w:t>PLANEJAMENTO URBANO E REGION</w:t>
            </w:r>
          </w:p>
          <w:p w14:paraId="6177FA22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/ DEMOGRAFIA</w:t>
            </w:r>
          </w:p>
        </w:tc>
      </w:tr>
      <w:tr w:rsidR="00E6669B" w14:paraId="37D941E7" w14:textId="77777777">
        <w:trPr>
          <w:trHeight w:val="34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001A728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2237-6801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A767E6D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BOLETIM DE EXTENSÃO E CULTURA CEC/UFG/CAC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EDCEDB8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ARTES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C9888AF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C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52C05712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ARTES</w:t>
            </w:r>
          </w:p>
        </w:tc>
      </w:tr>
      <w:tr w:rsidR="00E6669B" w14:paraId="670524DC" w14:textId="77777777">
        <w:trPr>
          <w:trHeight w:val="680"/>
        </w:trPr>
        <w:tc>
          <w:tcPr>
            <w:tcW w:w="7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4C21821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1518-6369</w:t>
            </w:r>
          </w:p>
        </w:tc>
        <w:tc>
          <w:tcPr>
            <w:tcW w:w="43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5248254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EM EXTENSÃO (UFU)</w:t>
            </w:r>
          </w:p>
        </w:tc>
        <w:tc>
          <w:tcPr>
            <w:tcW w:w="24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4A8B047" w14:textId="77777777" w:rsidR="00E6669B" w:rsidRDefault="00000000">
            <w:pPr>
              <w:spacing w:line="259" w:lineRule="auto"/>
              <w:ind w:left="3" w:firstLine="0"/>
            </w:pPr>
            <w:r>
              <w:rPr>
                <w:sz w:val="12"/>
              </w:rPr>
              <w:t>ARTES</w:t>
            </w:r>
          </w:p>
        </w:tc>
        <w:tc>
          <w:tcPr>
            <w:tcW w:w="93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67F4C83" w14:textId="77777777" w:rsidR="00E6669B" w:rsidRDefault="00000000">
            <w:pPr>
              <w:spacing w:line="259" w:lineRule="auto"/>
              <w:ind w:left="0" w:firstLine="0"/>
            </w:pPr>
            <w:r>
              <w:rPr>
                <w:sz w:val="12"/>
              </w:rPr>
              <w:t>B2</w:t>
            </w:r>
          </w:p>
        </w:tc>
        <w:tc>
          <w:tcPr>
            <w:tcW w:w="21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vAlign w:val="center"/>
          </w:tcPr>
          <w:p w14:paraId="0CA72AB0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>ADMINISTRAÇÃO PÚBLICA E DE</w:t>
            </w:r>
          </w:p>
          <w:p w14:paraId="041D6766" w14:textId="77777777" w:rsidR="00E6669B" w:rsidRDefault="00000000">
            <w:pPr>
              <w:spacing w:after="22" w:line="259" w:lineRule="auto"/>
              <w:ind w:left="1" w:firstLine="0"/>
            </w:pPr>
            <w:r>
              <w:rPr>
                <w:sz w:val="12"/>
              </w:rPr>
              <w:t xml:space="preserve">EMPRESAS, CIÊNCIAS CONTÁBEIS </w:t>
            </w:r>
          </w:p>
          <w:p w14:paraId="77147623" w14:textId="77777777" w:rsidR="00E6669B" w:rsidRDefault="00000000">
            <w:pPr>
              <w:spacing w:line="259" w:lineRule="auto"/>
              <w:ind w:left="1" w:firstLine="0"/>
            </w:pPr>
            <w:r>
              <w:rPr>
                <w:sz w:val="12"/>
              </w:rPr>
              <w:t>TURISMO</w:t>
            </w:r>
          </w:p>
        </w:tc>
      </w:tr>
    </w:tbl>
    <w:p w14:paraId="4B63E769" w14:textId="77777777" w:rsidR="00E6669B" w:rsidRDefault="00000000">
      <w:pPr>
        <w:tabs>
          <w:tab w:val="right" w:pos="10944"/>
        </w:tabs>
        <w:ind w:left="-15" w:firstLine="0"/>
      </w:pPr>
      <w:r>
        <w:t>https://sucupira-legado.capes.gov.br/sucupira/public/consultas/coleta/veiculoPublicacaoQualis/listaConsultaGeralPeriodicos.jsf</w:t>
      </w:r>
      <w:r>
        <w:tab/>
        <w:t>2/2</w:t>
      </w:r>
    </w:p>
    <w:sectPr w:rsidR="00E6669B">
      <w:pgSz w:w="11899" w:h="16838"/>
      <w:pgMar w:top="334" w:right="475" w:bottom="29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9B"/>
    <w:rsid w:val="00CD3599"/>
    <w:rsid w:val="00E36D96"/>
    <w:rsid w:val="00E6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F4DF"/>
  <w15:docId w15:val="{8B2771C1-DED0-4664-B05A-05D0C0D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3" w:line="259" w:lineRule="auto"/>
      <w:ind w:left="270"/>
      <w:outlineLvl w:val="0"/>
    </w:pPr>
    <w:rPr>
      <w:rFonts w:ascii="Times New Roman" w:eastAsia="Times New Roman" w:hAnsi="Times New Roman" w:cs="Times New Roman"/>
      <w:color w:val="ABABAB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ABABAB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5503</Characters>
  <Application>Microsoft Office Word</Application>
  <DocSecurity>0</DocSecurity>
  <Lines>45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Plataforma Sucupira</dc:title>
  <dc:subject/>
  <dc:creator>WL 508</dc:creator>
  <cp:keywords/>
  <cp:lastModifiedBy>WL 508</cp:lastModifiedBy>
  <cp:revision>2</cp:revision>
  <dcterms:created xsi:type="dcterms:W3CDTF">2024-09-23T13:49:00Z</dcterms:created>
  <dcterms:modified xsi:type="dcterms:W3CDTF">2024-09-23T13:49:00Z</dcterms:modified>
</cp:coreProperties>
</file>